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45E3E" w14:textId="77777777" w:rsidR="003E35B0" w:rsidRDefault="00987BF1">
      <w:proofErr w:type="spellStart"/>
      <w:r>
        <w:t>Dragă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Nume</w:t>
      </w:r>
      <w:proofErr w:type="spellEnd"/>
      <w:r>
        <w:rPr>
          <w:color w:val="FF0000"/>
        </w:rPr>
        <w:t>]</w:t>
      </w:r>
      <w:r>
        <w:t xml:space="preserve">, </w:t>
      </w:r>
    </w:p>
    <w:p w14:paraId="79F0767E" w14:textId="77777777" w:rsidR="003E35B0" w:rsidRDefault="003E35B0"/>
    <w:p w14:paraId="18FEB749" w14:textId="77777777" w:rsidR="003E35B0" w:rsidRDefault="00987BF1">
      <w:proofErr w:type="spellStart"/>
      <w:r>
        <w:t>Împreună</w:t>
      </w:r>
      <w:proofErr w:type="spellEnd"/>
      <w:r>
        <w:t xml:space="preserve"> cu </w:t>
      </w:r>
      <w:proofErr w:type="spellStart"/>
      <w:r>
        <w:t>platforma</w:t>
      </w:r>
      <w:proofErr w:type="spellEnd"/>
      <w:r>
        <w:t xml:space="preserve"> Galantom.ro </w:t>
      </w:r>
      <w:proofErr w:type="spellStart"/>
      <w:r>
        <w:t>promovăm</w:t>
      </w:r>
      <w:proofErr w:type="spellEnd"/>
      <w:r>
        <w:t xml:space="preserve"> o </w:t>
      </w:r>
      <w:proofErr w:type="spellStart"/>
      <w:r>
        <w:t>modalitate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poți</w:t>
      </w:r>
      <w:proofErr w:type="spellEnd"/>
      <w:r>
        <w:t xml:space="preserve"> </w:t>
      </w:r>
      <w:proofErr w:type="spellStart"/>
      <w:r>
        <w:t>susține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organizației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- </w:t>
      </w:r>
      <w:proofErr w:type="spellStart"/>
      <w:r>
        <w:t>campania</w:t>
      </w:r>
      <w:proofErr w:type="spellEnd"/>
      <w:r>
        <w:t xml:space="preserve"> </w:t>
      </w:r>
      <w:proofErr w:type="spellStart"/>
      <w:r>
        <w:rPr>
          <w:b/>
        </w:rPr>
        <w:t>Dăruiește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ziua</w:t>
      </w:r>
      <w:proofErr w:type="spellEnd"/>
      <w:r>
        <w:rPr>
          <w:b/>
        </w:rPr>
        <w:t xml:space="preserve"> ta</w:t>
      </w:r>
      <w:r>
        <w:t xml:space="preserve">. </w:t>
      </w:r>
    </w:p>
    <w:p w14:paraId="7ECA3A91" w14:textId="77777777" w:rsidR="003E35B0" w:rsidRDefault="003E35B0"/>
    <w:p w14:paraId="2F35BEB8" w14:textId="77777777" w:rsidR="003E35B0" w:rsidRDefault="00987BF1">
      <w:pPr>
        <w:widowControl w:val="0"/>
      </w:pPr>
      <w:proofErr w:type="spellStart"/>
      <w:r>
        <w:t>Îți</w:t>
      </w:r>
      <w:proofErr w:type="spellEnd"/>
      <w:r>
        <w:t xml:space="preserve"> </w:t>
      </w:r>
      <w:proofErr w:type="spellStart"/>
      <w:r>
        <w:t>propunem</w:t>
      </w:r>
      <w:proofErr w:type="spellEnd"/>
      <w:r>
        <w:t xml:space="preserve"> ca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, de </w:t>
      </w:r>
      <w:proofErr w:type="spellStart"/>
      <w:r>
        <w:t>ziua</w:t>
      </w:r>
      <w:proofErr w:type="spellEnd"/>
      <w:r>
        <w:t xml:space="preserve"> ta,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sărbatorești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mod special. </w:t>
      </w:r>
      <w:proofErr w:type="spellStart"/>
      <w:r>
        <w:t>Dă</w:t>
      </w:r>
      <w:proofErr w:type="spellEnd"/>
      <w:r>
        <w:t xml:space="preserve"> </w:t>
      </w:r>
      <w:proofErr w:type="spellStart"/>
      <w:r>
        <w:t>bucuria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r>
        <w:t>deamnă-ți</w:t>
      </w:r>
      <w:proofErr w:type="spellEnd"/>
      <w:r>
        <w:t xml:space="preserve"> </w:t>
      </w:r>
      <w:proofErr w:type="spellStart"/>
      <w:r>
        <w:t>prietenii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alături</w:t>
      </w:r>
      <w:proofErr w:type="spellEnd"/>
      <w:r>
        <w:t xml:space="preserve"> de tine, </w:t>
      </w:r>
      <w:proofErr w:type="spellStart"/>
      <w:r>
        <w:t>donând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pe care </w:t>
      </w:r>
      <w:proofErr w:type="spellStart"/>
      <w:r>
        <w:t>i-ar</w:t>
      </w:r>
      <w:proofErr w:type="spellEnd"/>
      <w:r>
        <w:t xml:space="preserve"> fi </w:t>
      </w:r>
      <w:proofErr w:type="spellStart"/>
      <w:r>
        <w:t>dat</w:t>
      </w:r>
      <w:proofErr w:type="spellEnd"/>
      <w:r>
        <w:t xml:space="preserve"> pe </w:t>
      </w:r>
      <w:proofErr w:type="spellStart"/>
      <w:r>
        <w:t>cadouri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susține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nume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organizație</w:t>
      </w:r>
      <w:proofErr w:type="spellEnd"/>
      <w:r>
        <w:rPr>
          <w:color w:val="FF0000"/>
        </w:rPr>
        <w:t>].</w:t>
      </w:r>
    </w:p>
    <w:p w14:paraId="3BE25E01" w14:textId="77777777" w:rsidR="003E35B0" w:rsidRDefault="003E35B0">
      <w:pPr>
        <w:widowControl w:val="0"/>
      </w:pPr>
    </w:p>
    <w:p w14:paraId="763D18F0" w14:textId="77777777" w:rsidR="003E35B0" w:rsidRDefault="00987BF1">
      <w:pPr>
        <w:widowControl w:val="0"/>
        <w:spacing w:line="240" w:lineRule="auto"/>
      </w:pPr>
      <w:r>
        <w:rPr>
          <w:b/>
          <w:sz w:val="28"/>
          <w:szCs w:val="28"/>
        </w:rPr>
        <w:t xml:space="preserve">Ce </w:t>
      </w:r>
      <w:proofErr w:type="spellStart"/>
      <w:r>
        <w:rPr>
          <w:b/>
          <w:sz w:val="28"/>
          <w:szCs w:val="28"/>
        </w:rPr>
        <w:t>trebuie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faci</w:t>
      </w:r>
      <w:proofErr w:type="spellEnd"/>
      <w:r>
        <w:rPr>
          <w:b/>
          <w:sz w:val="28"/>
          <w:szCs w:val="28"/>
        </w:rPr>
        <w:t>?</w:t>
      </w:r>
    </w:p>
    <w:p w14:paraId="20F2A175" w14:textId="77777777" w:rsidR="003E35B0" w:rsidRDefault="003E35B0">
      <w:pPr>
        <w:widowControl w:val="0"/>
        <w:spacing w:line="240" w:lineRule="auto"/>
      </w:pPr>
    </w:p>
    <w:p w14:paraId="1728B922" w14:textId="77777777" w:rsidR="003E35B0" w:rsidRDefault="00987BF1">
      <w:pPr>
        <w:widowControl w:val="0"/>
        <w:spacing w:line="240" w:lineRule="auto"/>
      </w:pPr>
      <w:r>
        <w:rPr>
          <w:b/>
          <w:color w:val="333333"/>
          <w:sz w:val="21"/>
          <w:szCs w:val="21"/>
          <w:highlight w:val="white"/>
        </w:rPr>
        <w:t xml:space="preserve">1. </w:t>
      </w:r>
      <w:proofErr w:type="spellStart"/>
      <w:r>
        <w:rPr>
          <w:b/>
          <w:color w:val="333333"/>
          <w:sz w:val="21"/>
          <w:szCs w:val="21"/>
          <w:highlight w:val="white"/>
        </w:rPr>
        <w:t>Alege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proiectul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pe care </w:t>
      </w:r>
      <w:proofErr w:type="spellStart"/>
      <w:r>
        <w:rPr>
          <w:b/>
          <w:color w:val="333333"/>
          <w:sz w:val="21"/>
          <w:szCs w:val="21"/>
          <w:highlight w:val="white"/>
        </w:rPr>
        <w:t>vrei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să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îl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susții</w:t>
      </w:r>
      <w:proofErr w:type="spellEnd"/>
    </w:p>
    <w:p w14:paraId="1053069A" w14:textId="77777777" w:rsidR="003E35B0" w:rsidRDefault="003E35B0">
      <w:pPr>
        <w:widowControl w:val="0"/>
        <w:spacing w:line="240" w:lineRule="auto"/>
      </w:pPr>
    </w:p>
    <w:p w14:paraId="5C30ECBA" w14:textId="508206EC" w:rsidR="003E35B0" w:rsidRDefault="00987BF1">
      <w:pPr>
        <w:widowControl w:val="0"/>
        <w:spacing w:line="240" w:lineRule="auto"/>
      </w:pPr>
      <w:proofErr w:type="spellStart"/>
      <w:r>
        <w:rPr>
          <w:color w:val="333333"/>
          <w:sz w:val="21"/>
          <w:szCs w:val="21"/>
          <w:highlight w:val="white"/>
        </w:rPr>
        <w:t>Intri</w:t>
      </w:r>
      <w:proofErr w:type="spellEnd"/>
      <w:r>
        <w:rPr>
          <w:color w:val="333333"/>
          <w:sz w:val="21"/>
          <w:szCs w:val="21"/>
          <w:highlight w:val="white"/>
        </w:rPr>
        <w:t xml:space="preserve"> pe site-ul </w:t>
      </w:r>
      <w:hyperlink r:id="rId4">
        <w:r>
          <w:rPr>
            <w:color w:val="0097A7"/>
            <w:sz w:val="21"/>
            <w:szCs w:val="21"/>
            <w:highlight w:val="white"/>
            <w:u w:val="single"/>
          </w:rPr>
          <w:t>ziuata.galantom.ro</w:t>
        </w:r>
      </w:hyperlink>
      <w:r>
        <w:rPr>
          <w:color w:val="333333"/>
          <w:sz w:val="21"/>
          <w:szCs w:val="21"/>
          <w:highlight w:val="white"/>
        </w:rPr>
        <w:t xml:space="preserve"> ș</w:t>
      </w:r>
      <w:proofErr w:type="spellStart"/>
      <w:r>
        <w:rPr>
          <w:color w:val="333333"/>
          <w:sz w:val="21"/>
          <w:szCs w:val="21"/>
          <w:highlight w:val="white"/>
        </w:rPr>
        <w:t>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îti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alegi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proiectul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organizație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noastre</w:t>
      </w:r>
      <w:proofErr w:type="spellEnd"/>
      <w:r>
        <w:rPr>
          <w:color w:val="333333"/>
          <w:sz w:val="21"/>
          <w:szCs w:val="21"/>
          <w:highlight w:val="white"/>
        </w:rPr>
        <w:t xml:space="preserve"> pe care </w:t>
      </w:r>
      <w:proofErr w:type="spellStart"/>
      <w:r>
        <w:rPr>
          <w:color w:val="333333"/>
          <w:sz w:val="21"/>
          <w:szCs w:val="21"/>
          <w:highlight w:val="white"/>
        </w:rPr>
        <w:t>vrei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îl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susții</w:t>
      </w:r>
      <w:proofErr w:type="spellEnd"/>
      <w:r>
        <w:rPr>
          <w:color w:val="333333"/>
          <w:sz w:val="21"/>
          <w:szCs w:val="21"/>
          <w:highlight w:val="white"/>
        </w:rPr>
        <w:t xml:space="preserve">. </w:t>
      </w:r>
    </w:p>
    <w:p w14:paraId="5BF690E8" w14:textId="77777777" w:rsidR="003E35B0" w:rsidRDefault="003E35B0">
      <w:pPr>
        <w:widowControl w:val="0"/>
        <w:spacing w:line="240" w:lineRule="auto"/>
      </w:pPr>
    </w:p>
    <w:p w14:paraId="1D21FF5B" w14:textId="77777777" w:rsidR="003E35B0" w:rsidRDefault="00987BF1">
      <w:pPr>
        <w:widowControl w:val="0"/>
        <w:spacing w:line="240" w:lineRule="auto"/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Crează-ți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o </w:t>
      </w:r>
      <w:proofErr w:type="spellStart"/>
      <w:r>
        <w:rPr>
          <w:b/>
          <w:color w:val="333333"/>
          <w:sz w:val="21"/>
          <w:szCs w:val="21"/>
          <w:highlight w:val="white"/>
        </w:rPr>
        <w:t>pagină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de fundraising</w:t>
      </w:r>
    </w:p>
    <w:p w14:paraId="3C4E0F30" w14:textId="77777777" w:rsidR="003E35B0" w:rsidRDefault="003E35B0">
      <w:pPr>
        <w:widowControl w:val="0"/>
        <w:spacing w:line="240" w:lineRule="auto"/>
      </w:pPr>
    </w:p>
    <w:p w14:paraId="19A98912" w14:textId="56BEED11" w:rsidR="003E35B0" w:rsidRDefault="00987BF1">
      <w:pPr>
        <w:widowControl w:val="0"/>
        <w:spacing w:line="240" w:lineRule="auto"/>
      </w:pPr>
      <w:proofErr w:type="spellStart"/>
      <w:r>
        <w:rPr>
          <w:color w:val="333333"/>
          <w:sz w:val="21"/>
          <w:szCs w:val="21"/>
          <w:highlight w:val="white"/>
        </w:rPr>
        <w:t>Îți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creezi</w:t>
      </w:r>
      <w:proofErr w:type="spellEnd"/>
      <w:r>
        <w:rPr>
          <w:color w:val="333333"/>
          <w:sz w:val="21"/>
          <w:szCs w:val="21"/>
          <w:highlight w:val="white"/>
        </w:rPr>
        <w:t xml:space="preserve"> o </w:t>
      </w:r>
      <w:proofErr w:type="spellStart"/>
      <w:r>
        <w:rPr>
          <w:color w:val="333333"/>
          <w:sz w:val="21"/>
          <w:szCs w:val="21"/>
          <w:highlight w:val="white"/>
        </w:rPr>
        <w:t>pagină</w:t>
      </w:r>
      <w:proofErr w:type="spellEnd"/>
      <w:r>
        <w:rPr>
          <w:color w:val="333333"/>
          <w:sz w:val="21"/>
          <w:szCs w:val="21"/>
          <w:highlight w:val="white"/>
        </w:rPr>
        <w:t xml:space="preserve"> de fundraising pe </w:t>
      </w:r>
      <w:proofErr w:type="spellStart"/>
      <w:r>
        <w:rPr>
          <w:color w:val="333333"/>
          <w:sz w:val="21"/>
          <w:szCs w:val="21"/>
          <w:highlight w:val="white"/>
        </w:rPr>
        <w:t>platforma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Galantom</w:t>
      </w:r>
      <w:proofErr w:type="spellEnd"/>
      <w:r>
        <w:rPr>
          <w:color w:val="333333"/>
          <w:sz w:val="21"/>
          <w:szCs w:val="21"/>
          <w:highlight w:val="white"/>
        </w:rPr>
        <w:t xml:space="preserve">, </w:t>
      </w:r>
      <w:proofErr w:type="spellStart"/>
      <w:r>
        <w:rPr>
          <w:color w:val="333333"/>
          <w:sz w:val="21"/>
          <w:szCs w:val="21"/>
          <w:highlight w:val="white"/>
        </w:rPr>
        <w:t>în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doar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câteva</w:t>
      </w:r>
      <w:proofErr w:type="spellEnd"/>
      <w:r>
        <w:rPr>
          <w:color w:val="333333"/>
          <w:sz w:val="21"/>
          <w:szCs w:val="21"/>
          <w:highlight w:val="white"/>
        </w:rPr>
        <w:t xml:space="preserve"> minute, </w:t>
      </w:r>
      <w:proofErr w:type="spellStart"/>
      <w:r>
        <w:rPr>
          <w:color w:val="333333"/>
          <w:sz w:val="21"/>
          <w:szCs w:val="21"/>
          <w:highlight w:val="white"/>
        </w:rPr>
        <w:t>folosind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r>
        <w:rPr>
          <w:color w:val="333333"/>
          <w:sz w:val="21"/>
          <w:szCs w:val="21"/>
          <w:highlight w:val="white"/>
        </w:rPr>
        <w:t xml:space="preserve">site-ul </w:t>
      </w:r>
      <w:proofErr w:type="spellStart"/>
      <w:r>
        <w:rPr>
          <w:color w:val="333333"/>
          <w:sz w:val="21"/>
          <w:szCs w:val="21"/>
          <w:highlight w:val="white"/>
        </w:rPr>
        <w:t>dedica</w:t>
      </w:r>
      <w:r>
        <w:rPr>
          <w:color w:val="333333"/>
          <w:sz w:val="21"/>
          <w:szCs w:val="21"/>
          <w:highlight w:val="white"/>
        </w:rPr>
        <w:t>t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campaniei</w:t>
      </w:r>
      <w:proofErr w:type="spellEnd"/>
      <w:r>
        <w:rPr>
          <w:color w:val="333333"/>
          <w:sz w:val="21"/>
          <w:szCs w:val="21"/>
          <w:highlight w:val="white"/>
        </w:rPr>
        <w:t xml:space="preserve"> - </w:t>
      </w:r>
      <w:hyperlink r:id="rId5">
        <w:r>
          <w:rPr>
            <w:color w:val="0097A7"/>
            <w:sz w:val="21"/>
            <w:szCs w:val="21"/>
            <w:highlight w:val="white"/>
            <w:u w:val="single"/>
          </w:rPr>
          <w:t>ziuata.galantom.ro</w:t>
        </w:r>
      </w:hyperlink>
      <w:r>
        <w:rPr>
          <w:color w:val="333333"/>
          <w:sz w:val="21"/>
          <w:szCs w:val="21"/>
          <w:highlight w:val="white"/>
        </w:rPr>
        <w:t xml:space="preserve">. </w:t>
      </w:r>
      <w:proofErr w:type="spellStart"/>
      <w:r>
        <w:rPr>
          <w:color w:val="333333"/>
          <w:sz w:val="21"/>
          <w:szCs w:val="21"/>
          <w:highlight w:val="white"/>
        </w:rPr>
        <w:t>Pagina</w:t>
      </w:r>
      <w:proofErr w:type="spellEnd"/>
      <w:r>
        <w:rPr>
          <w:color w:val="333333"/>
          <w:sz w:val="21"/>
          <w:szCs w:val="21"/>
          <w:highlight w:val="white"/>
        </w:rPr>
        <w:t xml:space="preserve"> ta </w:t>
      </w:r>
      <w:proofErr w:type="spellStart"/>
      <w:r>
        <w:rPr>
          <w:color w:val="333333"/>
          <w:sz w:val="21"/>
          <w:szCs w:val="21"/>
          <w:highlight w:val="white"/>
        </w:rPr>
        <w:t>va</w:t>
      </w:r>
      <w:proofErr w:type="spellEnd"/>
      <w:r>
        <w:rPr>
          <w:color w:val="333333"/>
          <w:sz w:val="21"/>
          <w:szCs w:val="21"/>
          <w:highlight w:val="white"/>
        </w:rPr>
        <w:t xml:space="preserve"> fi </w:t>
      </w:r>
      <w:proofErr w:type="spellStart"/>
      <w:r>
        <w:rPr>
          <w:color w:val="333333"/>
          <w:sz w:val="21"/>
          <w:szCs w:val="21"/>
          <w:highlight w:val="white"/>
        </w:rPr>
        <w:t>activă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doar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după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ce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noi</w:t>
      </w:r>
      <w:proofErr w:type="spellEnd"/>
      <w:r>
        <w:rPr>
          <w:color w:val="333333"/>
          <w:sz w:val="21"/>
          <w:szCs w:val="21"/>
          <w:highlight w:val="white"/>
        </w:rPr>
        <w:t xml:space="preserve"> o </w:t>
      </w:r>
      <w:proofErr w:type="spellStart"/>
      <w:r>
        <w:rPr>
          <w:color w:val="333333"/>
          <w:sz w:val="21"/>
          <w:szCs w:val="21"/>
          <w:highlight w:val="white"/>
        </w:rPr>
        <w:t>vom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verifica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și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aproba</w:t>
      </w:r>
      <w:proofErr w:type="spellEnd"/>
      <w:r>
        <w:rPr>
          <w:color w:val="333333"/>
          <w:sz w:val="21"/>
          <w:szCs w:val="21"/>
          <w:highlight w:val="white"/>
        </w:rPr>
        <w:t xml:space="preserve">. </w:t>
      </w:r>
      <w:proofErr w:type="spellStart"/>
      <w:r>
        <w:rPr>
          <w:color w:val="333333"/>
          <w:sz w:val="21"/>
          <w:szCs w:val="21"/>
          <w:highlight w:val="white"/>
        </w:rPr>
        <w:t>Vei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primi</w:t>
      </w:r>
      <w:proofErr w:type="spellEnd"/>
      <w:r>
        <w:rPr>
          <w:color w:val="333333"/>
          <w:sz w:val="21"/>
          <w:szCs w:val="21"/>
          <w:highlight w:val="white"/>
        </w:rPr>
        <w:t xml:space="preserve"> un </w:t>
      </w:r>
      <w:proofErr w:type="spellStart"/>
      <w:r>
        <w:rPr>
          <w:color w:val="333333"/>
          <w:sz w:val="21"/>
          <w:szCs w:val="21"/>
          <w:highlight w:val="white"/>
        </w:rPr>
        <w:t>mesaj</w:t>
      </w:r>
      <w:proofErr w:type="spellEnd"/>
      <w:r>
        <w:rPr>
          <w:color w:val="333333"/>
          <w:sz w:val="21"/>
          <w:szCs w:val="21"/>
          <w:highlight w:val="white"/>
        </w:rPr>
        <w:t xml:space="preserve"> de </w:t>
      </w:r>
      <w:proofErr w:type="spellStart"/>
      <w:r>
        <w:rPr>
          <w:color w:val="333333"/>
          <w:sz w:val="21"/>
          <w:szCs w:val="21"/>
          <w:highlight w:val="white"/>
        </w:rPr>
        <w:t>confirmare</w:t>
      </w:r>
      <w:proofErr w:type="spellEnd"/>
      <w:r>
        <w:rPr>
          <w:color w:val="333333"/>
          <w:sz w:val="21"/>
          <w:szCs w:val="21"/>
          <w:highlight w:val="white"/>
        </w:rPr>
        <w:t xml:space="preserve"> a </w:t>
      </w:r>
      <w:proofErr w:type="spellStart"/>
      <w:r>
        <w:rPr>
          <w:color w:val="333333"/>
          <w:sz w:val="21"/>
          <w:szCs w:val="21"/>
          <w:highlight w:val="white"/>
        </w:rPr>
        <w:t>activării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paginii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r>
        <w:rPr>
          <w:color w:val="333333"/>
          <w:sz w:val="21"/>
          <w:szCs w:val="21"/>
          <w:highlight w:val="white"/>
        </w:rPr>
        <w:t xml:space="preserve">cu link-ul </w:t>
      </w:r>
      <w:proofErr w:type="spellStart"/>
      <w:r>
        <w:rPr>
          <w:color w:val="333333"/>
          <w:sz w:val="21"/>
          <w:szCs w:val="21"/>
          <w:highlight w:val="white"/>
        </w:rPr>
        <w:t>către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pagina</w:t>
      </w:r>
      <w:proofErr w:type="spellEnd"/>
      <w:r>
        <w:rPr>
          <w:color w:val="333333"/>
          <w:sz w:val="21"/>
          <w:szCs w:val="21"/>
          <w:highlight w:val="white"/>
        </w:rPr>
        <w:t xml:space="preserve"> ta.</w:t>
      </w:r>
    </w:p>
    <w:p w14:paraId="17FC28D8" w14:textId="77777777" w:rsidR="003E35B0" w:rsidRDefault="003E35B0">
      <w:pPr>
        <w:widowControl w:val="0"/>
        <w:spacing w:line="240" w:lineRule="auto"/>
      </w:pPr>
    </w:p>
    <w:p w14:paraId="3FB7ADE0" w14:textId="77777777" w:rsidR="003E35B0" w:rsidRDefault="00987BF1">
      <w:pPr>
        <w:widowControl w:val="0"/>
        <w:spacing w:line="240" w:lineRule="auto"/>
      </w:pPr>
      <w:r>
        <w:rPr>
          <w:b/>
          <w:color w:val="333333"/>
          <w:sz w:val="21"/>
          <w:szCs w:val="21"/>
          <w:highlight w:val="white"/>
        </w:rPr>
        <w:t xml:space="preserve">3. </w:t>
      </w:r>
      <w:proofErr w:type="spellStart"/>
      <w:r>
        <w:rPr>
          <w:b/>
          <w:color w:val="333333"/>
          <w:sz w:val="21"/>
          <w:szCs w:val="21"/>
          <w:highlight w:val="white"/>
        </w:rPr>
        <w:t>Răspândește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vestea</w:t>
      </w:r>
      <w:proofErr w:type="spellEnd"/>
      <w:r>
        <w:rPr>
          <w:b/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333333"/>
          <w:sz w:val="21"/>
          <w:szCs w:val="21"/>
          <w:highlight w:val="white"/>
        </w:rPr>
        <w:t>bună</w:t>
      </w:r>
      <w:proofErr w:type="spellEnd"/>
    </w:p>
    <w:p w14:paraId="04964830" w14:textId="77777777" w:rsidR="003E35B0" w:rsidRDefault="003E35B0">
      <w:pPr>
        <w:widowControl w:val="0"/>
        <w:spacing w:line="240" w:lineRule="auto"/>
      </w:pPr>
    </w:p>
    <w:p w14:paraId="145C1CCD" w14:textId="77777777" w:rsidR="003E35B0" w:rsidRDefault="00987BF1">
      <w:pPr>
        <w:widowControl w:val="0"/>
        <w:spacing w:line="240" w:lineRule="auto"/>
      </w:pPr>
      <w:proofErr w:type="spellStart"/>
      <w:r>
        <w:rPr>
          <w:color w:val="333333"/>
          <w:sz w:val="21"/>
          <w:szCs w:val="21"/>
          <w:highlight w:val="white"/>
        </w:rPr>
        <w:t>Promovează</w:t>
      </w:r>
      <w:proofErr w:type="spellEnd"/>
      <w:r>
        <w:rPr>
          <w:color w:val="333333"/>
          <w:sz w:val="21"/>
          <w:szCs w:val="21"/>
          <w:highlight w:val="white"/>
        </w:rPr>
        <w:t xml:space="preserve"> online </w:t>
      </w:r>
      <w:proofErr w:type="spellStart"/>
      <w:r>
        <w:rPr>
          <w:color w:val="333333"/>
          <w:sz w:val="21"/>
          <w:szCs w:val="21"/>
          <w:highlight w:val="white"/>
        </w:rPr>
        <w:t>și</w:t>
      </w:r>
      <w:proofErr w:type="spellEnd"/>
      <w:r>
        <w:rPr>
          <w:color w:val="333333"/>
          <w:sz w:val="21"/>
          <w:szCs w:val="21"/>
          <w:highlight w:val="white"/>
        </w:rPr>
        <w:t xml:space="preserve"> offline </w:t>
      </w:r>
      <w:proofErr w:type="spellStart"/>
      <w:r>
        <w:rPr>
          <w:color w:val="333333"/>
          <w:sz w:val="21"/>
          <w:szCs w:val="21"/>
          <w:highlight w:val="white"/>
        </w:rPr>
        <w:t>pagina</w:t>
      </w:r>
      <w:proofErr w:type="spellEnd"/>
      <w:r>
        <w:rPr>
          <w:color w:val="333333"/>
          <w:sz w:val="21"/>
          <w:szCs w:val="21"/>
          <w:highlight w:val="white"/>
        </w:rPr>
        <w:t xml:space="preserve"> ta de fundraising </w:t>
      </w:r>
      <w:proofErr w:type="spellStart"/>
      <w:r>
        <w:rPr>
          <w:color w:val="333333"/>
          <w:sz w:val="21"/>
          <w:szCs w:val="21"/>
          <w:highlight w:val="white"/>
        </w:rPr>
        <w:t>și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încurajează-ți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prietenii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să</w:t>
      </w:r>
      <w:proofErr w:type="spellEnd"/>
      <w:r>
        <w:rPr>
          <w:color w:val="333333"/>
          <w:sz w:val="21"/>
          <w:szCs w:val="21"/>
          <w:highlight w:val="white"/>
        </w:rPr>
        <w:t xml:space="preserve"> fie </w:t>
      </w:r>
      <w:proofErr w:type="spellStart"/>
      <w:r>
        <w:rPr>
          <w:color w:val="333333"/>
          <w:sz w:val="21"/>
          <w:szCs w:val="21"/>
          <w:highlight w:val="white"/>
        </w:rPr>
        <w:t>alături</w:t>
      </w:r>
      <w:proofErr w:type="spellEnd"/>
      <w:r>
        <w:rPr>
          <w:color w:val="333333"/>
          <w:sz w:val="21"/>
          <w:szCs w:val="21"/>
          <w:highlight w:val="white"/>
        </w:rPr>
        <w:t xml:space="preserve"> de tine </w:t>
      </w:r>
      <w:proofErr w:type="spellStart"/>
      <w:r>
        <w:rPr>
          <w:color w:val="333333"/>
          <w:sz w:val="21"/>
          <w:szCs w:val="21"/>
          <w:highlight w:val="white"/>
        </w:rPr>
        <w:t>și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doneze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banii</w:t>
      </w:r>
      <w:proofErr w:type="spellEnd"/>
      <w:r>
        <w:rPr>
          <w:color w:val="333333"/>
          <w:sz w:val="21"/>
          <w:szCs w:val="21"/>
          <w:highlight w:val="white"/>
        </w:rPr>
        <w:t xml:space="preserve"> pe care </w:t>
      </w:r>
      <w:proofErr w:type="spellStart"/>
      <w:r>
        <w:rPr>
          <w:color w:val="333333"/>
          <w:sz w:val="21"/>
          <w:szCs w:val="21"/>
          <w:highlight w:val="white"/>
        </w:rPr>
        <w:t>i-ar</w:t>
      </w:r>
      <w:proofErr w:type="spellEnd"/>
      <w:r>
        <w:rPr>
          <w:color w:val="333333"/>
          <w:sz w:val="21"/>
          <w:szCs w:val="21"/>
          <w:highlight w:val="white"/>
        </w:rPr>
        <w:t xml:space="preserve"> fi </w:t>
      </w:r>
      <w:proofErr w:type="spellStart"/>
      <w:r>
        <w:rPr>
          <w:color w:val="333333"/>
          <w:sz w:val="21"/>
          <w:szCs w:val="21"/>
          <w:highlight w:val="white"/>
        </w:rPr>
        <w:t>dat</w:t>
      </w:r>
      <w:proofErr w:type="spellEnd"/>
      <w:r>
        <w:rPr>
          <w:color w:val="333333"/>
          <w:sz w:val="21"/>
          <w:szCs w:val="21"/>
          <w:highlight w:val="white"/>
        </w:rPr>
        <w:t xml:space="preserve"> pe </w:t>
      </w:r>
      <w:proofErr w:type="spellStart"/>
      <w:r>
        <w:rPr>
          <w:color w:val="333333"/>
          <w:sz w:val="21"/>
          <w:szCs w:val="21"/>
          <w:highlight w:val="white"/>
        </w:rPr>
        <w:t>cadouri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pentru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cauza</w:t>
      </w:r>
      <w:proofErr w:type="spellEnd"/>
      <w:r>
        <w:rPr>
          <w:color w:val="333333"/>
          <w:sz w:val="21"/>
          <w:szCs w:val="21"/>
          <w:highlight w:val="white"/>
        </w:rPr>
        <w:t xml:space="preserve"> ta. </w:t>
      </w:r>
      <w:proofErr w:type="spellStart"/>
      <w:r>
        <w:rPr>
          <w:color w:val="333333"/>
          <w:sz w:val="21"/>
          <w:szCs w:val="21"/>
          <w:highlight w:val="white"/>
        </w:rPr>
        <w:t>Ei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vor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dona</w:t>
      </w:r>
      <w:proofErr w:type="spellEnd"/>
      <w:r>
        <w:rPr>
          <w:color w:val="333333"/>
          <w:sz w:val="21"/>
          <w:szCs w:val="21"/>
          <w:highlight w:val="white"/>
        </w:rPr>
        <w:t xml:space="preserve"> online direct pe </w:t>
      </w:r>
      <w:proofErr w:type="spellStart"/>
      <w:r>
        <w:rPr>
          <w:color w:val="333333"/>
          <w:sz w:val="21"/>
          <w:szCs w:val="21"/>
          <w:highlight w:val="white"/>
        </w:rPr>
        <w:t>pagina</w:t>
      </w:r>
      <w:proofErr w:type="spellEnd"/>
      <w:r>
        <w:rPr>
          <w:color w:val="333333"/>
          <w:sz w:val="21"/>
          <w:szCs w:val="21"/>
          <w:highlight w:val="white"/>
        </w:rPr>
        <w:t xml:space="preserve"> ta, rapid </w:t>
      </w:r>
      <w:proofErr w:type="spellStart"/>
      <w:r>
        <w:rPr>
          <w:color w:val="333333"/>
          <w:sz w:val="21"/>
          <w:szCs w:val="21"/>
          <w:highlight w:val="white"/>
        </w:rPr>
        <w:t>și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sigur</w:t>
      </w:r>
      <w:proofErr w:type="spellEnd"/>
      <w:r>
        <w:rPr>
          <w:color w:val="333333"/>
          <w:sz w:val="21"/>
          <w:szCs w:val="21"/>
          <w:highlight w:val="white"/>
        </w:rPr>
        <w:t xml:space="preserve">, </w:t>
      </w:r>
      <w:proofErr w:type="spellStart"/>
      <w:r>
        <w:rPr>
          <w:color w:val="333333"/>
          <w:sz w:val="21"/>
          <w:szCs w:val="21"/>
          <w:highlight w:val="white"/>
        </w:rPr>
        <w:t>prin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plata</w:t>
      </w:r>
      <w:proofErr w:type="spellEnd"/>
      <w:r>
        <w:rPr>
          <w:color w:val="333333"/>
          <w:sz w:val="21"/>
          <w:szCs w:val="21"/>
          <w:highlight w:val="white"/>
        </w:rPr>
        <w:t xml:space="preserve"> cu </w:t>
      </w:r>
      <w:proofErr w:type="spellStart"/>
      <w:r>
        <w:rPr>
          <w:color w:val="333333"/>
          <w:sz w:val="21"/>
          <w:szCs w:val="21"/>
          <w:highlight w:val="white"/>
        </w:rPr>
        <w:t>cardul</w:t>
      </w:r>
      <w:proofErr w:type="spellEnd"/>
      <w:r>
        <w:rPr>
          <w:color w:val="333333"/>
          <w:sz w:val="21"/>
          <w:szCs w:val="21"/>
          <w:highlight w:val="white"/>
        </w:rPr>
        <w:t>.</w:t>
      </w:r>
    </w:p>
    <w:p w14:paraId="2CC9A344" w14:textId="77777777" w:rsidR="003E35B0" w:rsidRDefault="003E35B0">
      <w:pPr>
        <w:widowControl w:val="0"/>
        <w:spacing w:line="240" w:lineRule="auto"/>
      </w:pPr>
    </w:p>
    <w:p w14:paraId="4E89236C" w14:textId="6EAF8511" w:rsidR="003E35B0" w:rsidRDefault="00987BF1">
      <w:pPr>
        <w:widowControl w:val="0"/>
        <w:spacing w:line="240" w:lineRule="auto"/>
      </w:pPr>
      <w:proofErr w:type="spellStart"/>
      <w:r>
        <w:rPr>
          <w:color w:val="333333"/>
          <w:sz w:val="21"/>
          <w:szCs w:val="21"/>
          <w:highlight w:val="white"/>
        </w:rPr>
        <w:t>În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secțiunea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 w:rsidRPr="00987BF1">
        <w:rPr>
          <w:b/>
          <w:bCs/>
          <w:iCs/>
          <w:color w:val="333333"/>
          <w:sz w:val="21"/>
          <w:szCs w:val="21"/>
          <w:highlight w:val="white"/>
        </w:rPr>
        <w:t>Promovează</w:t>
      </w:r>
      <w:proofErr w:type="spellEnd"/>
      <w:r>
        <w:rPr>
          <w:color w:val="333333"/>
          <w:sz w:val="21"/>
          <w:szCs w:val="21"/>
          <w:highlight w:val="white"/>
        </w:rPr>
        <w:t xml:space="preserve"> de pe site </w:t>
      </w:r>
      <w:proofErr w:type="spellStart"/>
      <w:r>
        <w:rPr>
          <w:color w:val="333333"/>
          <w:sz w:val="21"/>
          <w:szCs w:val="21"/>
          <w:highlight w:val="white"/>
        </w:rPr>
        <w:t>găsești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mai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multe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materiale</w:t>
      </w:r>
      <w:proofErr w:type="spellEnd"/>
      <w:r>
        <w:rPr>
          <w:color w:val="333333"/>
          <w:sz w:val="21"/>
          <w:szCs w:val="21"/>
          <w:highlight w:val="white"/>
        </w:rPr>
        <w:t xml:space="preserve"> care </w:t>
      </w:r>
      <w:proofErr w:type="spellStart"/>
      <w:r>
        <w:rPr>
          <w:color w:val="333333"/>
          <w:sz w:val="21"/>
          <w:szCs w:val="21"/>
          <w:highlight w:val="white"/>
        </w:rPr>
        <w:t>să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te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ajute</w:t>
      </w:r>
      <w:proofErr w:type="spellEnd"/>
      <w:r>
        <w:rPr>
          <w:color w:val="333333"/>
          <w:sz w:val="21"/>
          <w:szCs w:val="21"/>
          <w:highlight w:val="white"/>
        </w:rPr>
        <w:t xml:space="preserve"> la </w:t>
      </w:r>
      <w:proofErr w:type="spellStart"/>
      <w:r>
        <w:rPr>
          <w:color w:val="333333"/>
          <w:sz w:val="21"/>
          <w:szCs w:val="21"/>
          <w:highlight w:val="white"/>
        </w:rPr>
        <w:t>promovare</w:t>
      </w:r>
      <w:proofErr w:type="spellEnd"/>
      <w:r>
        <w:rPr>
          <w:color w:val="333333"/>
          <w:sz w:val="21"/>
          <w:szCs w:val="21"/>
          <w:highlight w:val="white"/>
        </w:rPr>
        <w:t xml:space="preserve"> –</w:t>
      </w:r>
      <w:r>
        <w:rPr>
          <w:color w:val="333333"/>
          <w:sz w:val="21"/>
          <w:szCs w:val="21"/>
          <w:highlight w:val="white"/>
        </w:rPr>
        <w:t xml:space="preserve"> </w:t>
      </w:r>
      <w:hyperlink r:id="rId6" w:history="1">
        <w:r w:rsidRPr="00987BF1">
          <w:rPr>
            <w:rStyle w:val="Hyperlink"/>
            <w:sz w:val="21"/>
            <w:szCs w:val="21"/>
            <w:highlight w:val="white"/>
          </w:rPr>
          <w:t>VEZI AICI</w:t>
        </w:r>
      </w:hyperlink>
      <w:bookmarkStart w:id="0" w:name="_GoBack"/>
      <w:bookmarkEnd w:id="0"/>
      <w:r>
        <w:rPr>
          <w:color w:val="333333"/>
          <w:sz w:val="21"/>
          <w:szCs w:val="21"/>
          <w:highlight w:val="white"/>
        </w:rPr>
        <w:t>.</w:t>
      </w:r>
    </w:p>
    <w:p w14:paraId="7E20B727" w14:textId="77777777" w:rsidR="003E35B0" w:rsidRDefault="003E35B0">
      <w:pPr>
        <w:widowControl w:val="0"/>
        <w:spacing w:line="240" w:lineRule="auto"/>
      </w:pPr>
    </w:p>
    <w:p w14:paraId="481F59F7" w14:textId="77777777" w:rsidR="003E35B0" w:rsidRDefault="00987BF1">
      <w:pPr>
        <w:widowControl w:val="0"/>
        <w:spacing w:line="240" w:lineRule="auto"/>
      </w:pPr>
      <w:proofErr w:type="spellStart"/>
      <w:r>
        <w:rPr>
          <w:color w:val="333333"/>
          <w:sz w:val="21"/>
          <w:szCs w:val="21"/>
          <w:highlight w:val="white"/>
        </w:rPr>
        <w:t>Îți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mulțumim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că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ești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alături</w:t>
      </w:r>
      <w:proofErr w:type="spellEnd"/>
      <w:r>
        <w:rPr>
          <w:color w:val="333333"/>
          <w:sz w:val="21"/>
          <w:szCs w:val="21"/>
          <w:highlight w:val="white"/>
        </w:rPr>
        <w:t xml:space="preserve"> de </w:t>
      </w:r>
      <w:proofErr w:type="spellStart"/>
      <w:r>
        <w:rPr>
          <w:color w:val="333333"/>
          <w:sz w:val="21"/>
          <w:szCs w:val="21"/>
          <w:highlight w:val="white"/>
        </w:rPr>
        <w:t>noi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și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te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așteptăm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să</w:t>
      </w:r>
      <w:proofErr w:type="spellEnd"/>
      <w:r>
        <w:rPr>
          <w:color w:val="333333"/>
          <w:sz w:val="21"/>
          <w:szCs w:val="21"/>
          <w:highlight w:val="white"/>
        </w:rPr>
        <w:t xml:space="preserve"> ne </w:t>
      </w:r>
      <w:proofErr w:type="spellStart"/>
      <w:r>
        <w:rPr>
          <w:color w:val="333333"/>
          <w:sz w:val="21"/>
          <w:szCs w:val="21"/>
          <w:highlight w:val="white"/>
        </w:rPr>
        <w:t>contacte</w:t>
      </w:r>
      <w:r>
        <w:rPr>
          <w:color w:val="333333"/>
          <w:sz w:val="21"/>
          <w:szCs w:val="21"/>
          <w:highlight w:val="white"/>
        </w:rPr>
        <w:t>zi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dacă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dorești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îți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dăruiești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ziua</w:t>
      </w:r>
      <w:proofErr w:type="spellEnd"/>
      <w:r>
        <w:rPr>
          <w:color w:val="333333"/>
          <w:sz w:val="21"/>
          <w:szCs w:val="21"/>
          <w:highlight w:val="white"/>
        </w:rPr>
        <w:t xml:space="preserve"> de </w:t>
      </w:r>
      <w:proofErr w:type="spellStart"/>
      <w:r>
        <w:rPr>
          <w:color w:val="333333"/>
          <w:sz w:val="21"/>
          <w:szCs w:val="21"/>
          <w:highlight w:val="white"/>
        </w:rPr>
        <w:t>naștere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pentru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organizația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noastră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sau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dacă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dorești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mai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multe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informații</w:t>
      </w:r>
      <w:proofErr w:type="spellEnd"/>
      <w:r>
        <w:rPr>
          <w:color w:val="333333"/>
          <w:sz w:val="21"/>
          <w:szCs w:val="21"/>
          <w:highlight w:val="white"/>
        </w:rPr>
        <w:t xml:space="preserve">. </w:t>
      </w:r>
    </w:p>
    <w:p w14:paraId="75CB29E0" w14:textId="77777777" w:rsidR="003E35B0" w:rsidRDefault="003E35B0">
      <w:pPr>
        <w:widowControl w:val="0"/>
        <w:spacing w:line="240" w:lineRule="auto"/>
      </w:pPr>
    </w:p>
    <w:p w14:paraId="0E126BB7" w14:textId="77777777" w:rsidR="003E35B0" w:rsidRDefault="00987BF1">
      <w:pPr>
        <w:widowControl w:val="0"/>
        <w:spacing w:line="240" w:lineRule="auto"/>
      </w:pPr>
      <w:r>
        <w:rPr>
          <w:color w:val="333333"/>
          <w:sz w:val="21"/>
          <w:szCs w:val="21"/>
          <w:highlight w:val="white"/>
        </w:rPr>
        <w:t xml:space="preserve">O </w:t>
      </w:r>
      <w:proofErr w:type="spellStart"/>
      <w:r>
        <w:rPr>
          <w:color w:val="333333"/>
          <w:sz w:val="21"/>
          <w:szCs w:val="21"/>
          <w:highlight w:val="white"/>
        </w:rPr>
        <w:t>zi</w:t>
      </w:r>
      <w:proofErr w:type="spellEnd"/>
      <w:r>
        <w:rPr>
          <w:color w:val="333333"/>
          <w:sz w:val="21"/>
          <w:szCs w:val="21"/>
          <w:highlight w:val="white"/>
        </w:rPr>
        <w:t xml:space="preserve"> </w:t>
      </w:r>
      <w:proofErr w:type="spellStart"/>
      <w:r>
        <w:rPr>
          <w:color w:val="333333"/>
          <w:sz w:val="21"/>
          <w:szCs w:val="21"/>
          <w:highlight w:val="white"/>
        </w:rPr>
        <w:t>minunată</w:t>
      </w:r>
      <w:proofErr w:type="spellEnd"/>
      <w:r>
        <w:rPr>
          <w:color w:val="333333"/>
          <w:sz w:val="21"/>
          <w:szCs w:val="21"/>
          <w:highlight w:val="white"/>
        </w:rPr>
        <w:t>!</w:t>
      </w:r>
    </w:p>
    <w:p w14:paraId="73BB1056" w14:textId="77777777" w:rsidR="003E35B0" w:rsidRDefault="003E35B0">
      <w:pPr>
        <w:widowControl w:val="0"/>
        <w:spacing w:line="240" w:lineRule="auto"/>
      </w:pPr>
    </w:p>
    <w:p w14:paraId="6A6EB0AB" w14:textId="77777777" w:rsidR="003E35B0" w:rsidRDefault="003E35B0">
      <w:pPr>
        <w:widowControl w:val="0"/>
        <w:spacing w:line="240" w:lineRule="auto"/>
      </w:pPr>
    </w:p>
    <w:p w14:paraId="337C9306" w14:textId="77777777" w:rsidR="003E35B0" w:rsidRDefault="003E35B0">
      <w:pPr>
        <w:widowControl w:val="0"/>
        <w:spacing w:line="240" w:lineRule="auto"/>
      </w:pPr>
    </w:p>
    <w:p w14:paraId="4D210D2B" w14:textId="77777777" w:rsidR="003E35B0" w:rsidRDefault="003E35B0">
      <w:pPr>
        <w:widowControl w:val="0"/>
        <w:spacing w:after="160" w:line="342" w:lineRule="auto"/>
        <w:ind w:left="-220" w:right="-220"/>
      </w:pPr>
    </w:p>
    <w:p w14:paraId="0803091C" w14:textId="77777777" w:rsidR="003E35B0" w:rsidRDefault="003E35B0">
      <w:pPr>
        <w:widowControl w:val="0"/>
        <w:spacing w:line="240" w:lineRule="auto"/>
      </w:pPr>
    </w:p>
    <w:p w14:paraId="77812C85" w14:textId="77777777" w:rsidR="003E35B0" w:rsidRDefault="003E35B0">
      <w:pPr>
        <w:widowControl w:val="0"/>
        <w:spacing w:line="240" w:lineRule="auto"/>
      </w:pPr>
    </w:p>
    <w:p w14:paraId="3195D0BF" w14:textId="77777777" w:rsidR="003E35B0" w:rsidRDefault="003E35B0">
      <w:pPr>
        <w:widowControl w:val="0"/>
        <w:spacing w:line="240" w:lineRule="auto"/>
      </w:pPr>
    </w:p>
    <w:p w14:paraId="5B75EE8D" w14:textId="77777777" w:rsidR="003E35B0" w:rsidRDefault="003E35B0"/>
    <w:sectPr w:rsidR="003E35B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5B0"/>
    <w:rsid w:val="003E35B0"/>
    <w:rsid w:val="009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318D"/>
  <w15:docId w15:val="{C736E2C0-B425-444F-A595-18B0473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87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iuata.galantom.ro/mystory/promo" TargetMode="External"/><Relationship Id="rId5" Type="http://schemas.openxmlformats.org/officeDocument/2006/relationships/hyperlink" Target="https://ziuata.galantom.ro/" TargetMode="External"/><Relationship Id="rId4" Type="http://schemas.openxmlformats.org/officeDocument/2006/relationships/hyperlink" Target="https://ziuata.galanto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 Chirtoc</cp:lastModifiedBy>
  <cp:revision>2</cp:revision>
  <dcterms:created xsi:type="dcterms:W3CDTF">2020-04-02T14:02:00Z</dcterms:created>
  <dcterms:modified xsi:type="dcterms:W3CDTF">2020-04-02T14:06:00Z</dcterms:modified>
</cp:coreProperties>
</file>